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A28AD" w14:textId="77777777" w:rsidR="00012D40" w:rsidRPr="00A4129F" w:rsidRDefault="00012D40" w:rsidP="00C33A8A">
      <w:pPr>
        <w:autoSpaceDE w:val="0"/>
        <w:autoSpaceDN w:val="0"/>
        <w:adjustRightInd w:val="0"/>
        <w:jc w:val="center"/>
        <w:rPr>
          <w:rFonts w:cs="Arial"/>
          <w:color w:val="404040" w:themeColor="text1" w:themeTint="BF"/>
          <w:sz w:val="24"/>
          <w:szCs w:val="24"/>
        </w:rPr>
      </w:pPr>
      <w:r>
        <w:rPr>
          <w:color w:val="404040" w:themeColor="text1" w:themeTint="BF"/>
          <w:sz w:val="24"/>
        </w:rPr>
        <w:t>PREIFAT A CHYFRINACHOL</w:t>
      </w:r>
    </w:p>
    <w:p w14:paraId="24C76910" w14:textId="77777777" w:rsidR="00012D40" w:rsidRPr="00A4129F" w:rsidRDefault="00012D40" w:rsidP="00AD5184">
      <w:pPr>
        <w:autoSpaceDE w:val="0"/>
        <w:autoSpaceDN w:val="0"/>
        <w:adjustRightInd w:val="0"/>
        <w:jc w:val="right"/>
        <w:rPr>
          <w:rFonts w:cs="Arial"/>
          <w:b/>
          <w:bCs/>
          <w:color w:val="548DD4" w:themeColor="text2" w:themeTint="99"/>
          <w:sz w:val="24"/>
          <w:szCs w:val="24"/>
        </w:rPr>
      </w:pPr>
      <w:r>
        <w:rPr>
          <w:b/>
          <w:color w:val="548DD4" w:themeColor="text2" w:themeTint="99"/>
          <w:sz w:val="24"/>
        </w:rPr>
        <w:t>Rhowch eich cyfeiriad</w:t>
      </w:r>
    </w:p>
    <w:p w14:paraId="11165A17" w14:textId="77777777" w:rsidR="00012D40" w:rsidRPr="00A4129F" w:rsidRDefault="00012D40" w:rsidP="00AD5184">
      <w:pPr>
        <w:autoSpaceDE w:val="0"/>
        <w:autoSpaceDN w:val="0"/>
        <w:adjustRightInd w:val="0"/>
        <w:jc w:val="right"/>
        <w:rPr>
          <w:rFonts w:cs="Arial"/>
          <w:b/>
          <w:bCs/>
          <w:color w:val="548DD4" w:themeColor="text2" w:themeTint="99"/>
          <w:sz w:val="24"/>
          <w:szCs w:val="24"/>
        </w:rPr>
      </w:pPr>
      <w:r>
        <w:rPr>
          <w:b/>
          <w:color w:val="548DD4" w:themeColor="text2" w:themeTint="99"/>
          <w:sz w:val="24"/>
        </w:rPr>
        <w:t>Rhif ffôn</w:t>
      </w:r>
    </w:p>
    <w:p w14:paraId="218ADE94" w14:textId="77777777" w:rsidR="00012D40" w:rsidRPr="00A4129F" w:rsidRDefault="00012D40" w:rsidP="00AD5184">
      <w:pPr>
        <w:autoSpaceDE w:val="0"/>
        <w:autoSpaceDN w:val="0"/>
        <w:adjustRightInd w:val="0"/>
        <w:jc w:val="right"/>
        <w:rPr>
          <w:rFonts w:cs="Arial"/>
          <w:b/>
          <w:bCs/>
          <w:color w:val="548DD4" w:themeColor="text2" w:themeTint="99"/>
          <w:sz w:val="24"/>
          <w:szCs w:val="24"/>
        </w:rPr>
      </w:pPr>
      <w:r>
        <w:rPr>
          <w:b/>
          <w:color w:val="548DD4" w:themeColor="text2" w:themeTint="99"/>
          <w:sz w:val="24"/>
        </w:rPr>
        <w:t>Cyfeiriad e-bost</w:t>
      </w:r>
    </w:p>
    <w:p w14:paraId="67898C69" w14:textId="63E4B20E" w:rsidR="00012D40" w:rsidRPr="00A4129F" w:rsidRDefault="00012D40" w:rsidP="00AD5184">
      <w:pPr>
        <w:autoSpaceDE w:val="0"/>
        <w:autoSpaceDN w:val="0"/>
        <w:adjustRightInd w:val="0"/>
        <w:rPr>
          <w:rFonts w:cs="Arial"/>
          <w:b/>
          <w:bCs/>
          <w:color w:val="548DD4" w:themeColor="text2" w:themeTint="99"/>
          <w:sz w:val="24"/>
          <w:szCs w:val="24"/>
        </w:rPr>
      </w:pPr>
      <w:r>
        <w:rPr>
          <w:b/>
          <w:color w:val="548DD4" w:themeColor="text2" w:themeTint="99"/>
          <w:sz w:val="24"/>
        </w:rPr>
        <w:t>[Rhowch enw a chyfeiriad yr Awdurdod Lleol]</w:t>
      </w:r>
    </w:p>
    <w:p w14:paraId="22DC7E46" w14:textId="77777777" w:rsidR="00012D40" w:rsidRPr="00A4129F" w:rsidRDefault="00012D40" w:rsidP="00AD5184">
      <w:pPr>
        <w:autoSpaceDE w:val="0"/>
        <w:autoSpaceDN w:val="0"/>
        <w:adjustRightInd w:val="0"/>
        <w:rPr>
          <w:rFonts w:cs="Arial"/>
          <w:b/>
          <w:bCs/>
          <w:color w:val="404040" w:themeColor="text1" w:themeTint="BF"/>
          <w:sz w:val="24"/>
          <w:szCs w:val="24"/>
        </w:rPr>
      </w:pPr>
    </w:p>
    <w:p w14:paraId="7FE50D01" w14:textId="3B26F4DD" w:rsidR="00012D40" w:rsidRPr="00A4129F" w:rsidRDefault="00012D40" w:rsidP="00AD5184">
      <w:pPr>
        <w:autoSpaceDE w:val="0"/>
        <w:autoSpaceDN w:val="0"/>
        <w:adjustRightInd w:val="0"/>
        <w:rPr>
          <w:rFonts w:cs="Arial"/>
          <w:b/>
          <w:bCs/>
          <w:color w:val="548DD4" w:themeColor="text2" w:themeTint="99"/>
          <w:sz w:val="24"/>
          <w:szCs w:val="24"/>
        </w:rPr>
      </w:pPr>
      <w:r>
        <w:rPr>
          <w:b/>
          <w:color w:val="548DD4" w:themeColor="text2" w:themeTint="99"/>
          <w:sz w:val="24"/>
        </w:rPr>
        <w:t>[Rhowch y dyddiad y gwnaed y cais]</w:t>
      </w:r>
    </w:p>
    <w:p w14:paraId="4C37D1D9" w14:textId="4E090B6E" w:rsidR="00012D40" w:rsidRDefault="00012D40" w:rsidP="006B349D">
      <w:pPr>
        <w:autoSpaceDE w:val="0"/>
        <w:autoSpaceDN w:val="0"/>
        <w:adjustRightInd w:val="0"/>
        <w:jc w:val="both"/>
        <w:rPr>
          <w:rFonts w:cs="Arial"/>
          <w:b/>
          <w:bCs/>
          <w:color w:val="404040" w:themeColor="text1" w:themeTint="BF"/>
          <w:sz w:val="24"/>
          <w:szCs w:val="24"/>
        </w:rPr>
      </w:pPr>
    </w:p>
    <w:p w14:paraId="4C086429" w14:textId="421036FC" w:rsidR="00807319" w:rsidRPr="00807319" w:rsidRDefault="00807319" w:rsidP="00807319">
      <w:pPr>
        <w:autoSpaceDE w:val="0"/>
        <w:autoSpaceDN w:val="0"/>
        <w:adjustRightInd w:val="0"/>
        <w:jc w:val="both"/>
        <w:rPr>
          <w:rFonts w:cs="Arial"/>
          <w:b/>
          <w:bCs/>
          <w:color w:val="4F81BD" w:themeColor="accent1"/>
          <w:sz w:val="24"/>
          <w:szCs w:val="24"/>
        </w:rPr>
      </w:pPr>
      <w:r>
        <w:rPr>
          <w:b/>
          <w:color w:val="4F81BD" w:themeColor="accent1"/>
          <w:sz w:val="24"/>
        </w:rPr>
        <w:t>[RHOWCH ENW’R PLENTYN NEU’R UNIGOLYN IFANC A’I DDYDDIAD GENI}</w:t>
      </w:r>
    </w:p>
    <w:p w14:paraId="3A321916" w14:textId="77777777" w:rsidR="00807319" w:rsidRDefault="00807319" w:rsidP="00807319">
      <w:pPr>
        <w:autoSpaceDE w:val="0"/>
        <w:autoSpaceDN w:val="0"/>
        <w:adjustRightInd w:val="0"/>
        <w:jc w:val="both"/>
        <w:rPr>
          <w:rFonts w:cs="Arial"/>
          <w:b/>
          <w:bCs/>
          <w:color w:val="404040" w:themeColor="text1" w:themeTint="BF"/>
          <w:sz w:val="24"/>
          <w:szCs w:val="24"/>
        </w:rPr>
      </w:pPr>
    </w:p>
    <w:p w14:paraId="39796A7E" w14:textId="77777777" w:rsidR="0020284C" w:rsidRDefault="00807319" w:rsidP="00807319">
      <w:pPr>
        <w:autoSpaceDE w:val="0"/>
        <w:autoSpaceDN w:val="0"/>
        <w:adjustRightInd w:val="0"/>
        <w:jc w:val="center"/>
        <w:rPr>
          <w:rFonts w:cs="Arial"/>
          <w:b/>
          <w:bCs/>
          <w:color w:val="404040" w:themeColor="text1" w:themeTint="BF"/>
          <w:sz w:val="32"/>
          <w:szCs w:val="32"/>
        </w:rPr>
      </w:pPr>
      <w:r>
        <w:rPr>
          <w:b/>
          <w:color w:val="404040" w:themeColor="text1" w:themeTint="BF"/>
          <w:sz w:val="32"/>
        </w:rPr>
        <w:t xml:space="preserve">Cais i’r Awdurdod Lleol am hysbysiad ADY </w:t>
      </w:r>
    </w:p>
    <w:p w14:paraId="41049E90" w14:textId="61FCC75F" w:rsidR="00807319" w:rsidRPr="00807319" w:rsidRDefault="00807319" w:rsidP="00807319">
      <w:pPr>
        <w:autoSpaceDE w:val="0"/>
        <w:autoSpaceDN w:val="0"/>
        <w:adjustRightInd w:val="0"/>
        <w:jc w:val="center"/>
        <w:rPr>
          <w:rFonts w:cs="Arial"/>
          <w:b/>
          <w:bCs/>
          <w:color w:val="404040" w:themeColor="text1" w:themeTint="BF"/>
          <w:sz w:val="32"/>
          <w:szCs w:val="32"/>
        </w:rPr>
      </w:pPr>
      <w:r>
        <w:rPr>
          <w:b/>
          <w:color w:val="404040" w:themeColor="text1" w:themeTint="BF"/>
          <w:sz w:val="32"/>
        </w:rPr>
        <w:t>wedi ei gyhoeddi</w:t>
      </w:r>
    </w:p>
    <w:p w14:paraId="6AA1A8AA" w14:textId="77777777" w:rsidR="00807319" w:rsidRDefault="00807319" w:rsidP="006B349D">
      <w:pPr>
        <w:autoSpaceDE w:val="0"/>
        <w:autoSpaceDN w:val="0"/>
        <w:adjustRightInd w:val="0"/>
        <w:jc w:val="both"/>
        <w:rPr>
          <w:rFonts w:cs="Arial"/>
          <w:b/>
          <w:bCs/>
          <w:color w:val="404040" w:themeColor="text1" w:themeTint="BF"/>
          <w:sz w:val="24"/>
          <w:szCs w:val="24"/>
        </w:rPr>
      </w:pPr>
    </w:p>
    <w:p w14:paraId="1650607A" w14:textId="77777777" w:rsidR="00807319" w:rsidRDefault="00807319" w:rsidP="006B349D">
      <w:pPr>
        <w:autoSpaceDE w:val="0"/>
        <w:autoSpaceDN w:val="0"/>
        <w:adjustRightInd w:val="0"/>
        <w:jc w:val="both"/>
        <w:rPr>
          <w:rFonts w:cs="Arial"/>
          <w:b/>
          <w:bCs/>
          <w:color w:val="404040" w:themeColor="text1" w:themeTint="BF"/>
          <w:sz w:val="24"/>
          <w:szCs w:val="24"/>
        </w:rPr>
      </w:pPr>
    </w:p>
    <w:p w14:paraId="4350466B" w14:textId="56D0761F" w:rsidR="00807319" w:rsidRPr="00A4129F" w:rsidRDefault="00807319" w:rsidP="006B349D">
      <w:pPr>
        <w:autoSpaceDE w:val="0"/>
        <w:autoSpaceDN w:val="0"/>
        <w:adjustRightInd w:val="0"/>
        <w:jc w:val="both"/>
        <w:rPr>
          <w:rFonts w:cs="Arial"/>
          <w:color w:val="404040" w:themeColor="text1" w:themeTint="BF"/>
          <w:sz w:val="24"/>
          <w:szCs w:val="24"/>
        </w:rPr>
      </w:pPr>
      <w:r>
        <w:rPr>
          <w:b/>
          <w:color w:val="404040" w:themeColor="text1" w:themeTint="BF"/>
          <w:sz w:val="24"/>
        </w:rPr>
        <w:t>Annwyl Syr/Fadam</w:t>
      </w:r>
    </w:p>
    <w:p w14:paraId="2A954C30" w14:textId="3C989871" w:rsidR="005947C6" w:rsidRDefault="005947C6" w:rsidP="006B349D">
      <w:pPr>
        <w:autoSpaceDE w:val="0"/>
        <w:autoSpaceDN w:val="0"/>
        <w:adjustRightInd w:val="0"/>
        <w:jc w:val="both"/>
        <w:rPr>
          <w:rFonts w:cs="Arial"/>
          <w:b/>
          <w:bCs/>
          <w:color w:val="548DD4" w:themeColor="text2" w:themeTint="99"/>
          <w:sz w:val="24"/>
          <w:szCs w:val="24"/>
        </w:rPr>
      </w:pPr>
    </w:p>
    <w:p w14:paraId="78D0FE2C" w14:textId="260A3FB8" w:rsidR="000A6742" w:rsidRDefault="008618DF" w:rsidP="000A6742">
      <w:pPr>
        <w:autoSpaceDE w:val="0"/>
        <w:autoSpaceDN w:val="0"/>
        <w:adjustRightInd w:val="0"/>
        <w:rPr>
          <w:rFonts w:cs="Arial"/>
          <w:color w:val="1F1F1F"/>
          <w:sz w:val="24"/>
          <w:szCs w:val="24"/>
          <w:shd w:val="clear" w:color="auto" w:fill="FFFFFF"/>
        </w:rPr>
      </w:pPr>
      <w:r>
        <w:rPr>
          <w:sz w:val="24"/>
          <w:shd w:val="clear" w:color="auto" w:fill="FFFFFF"/>
        </w:rPr>
        <w:t>Hoffwn ofyn i chi symud fy mhlentyn i’r system ADY newydd yn gynt na’r disgwyl a’ch bod chi’n rhoi</w:t>
      </w:r>
      <w:r>
        <w:rPr>
          <w:color w:val="1F1F1F"/>
          <w:sz w:val="24"/>
          <w:shd w:val="clear" w:color="auto" w:fill="FFFFFF"/>
        </w:rPr>
        <w:t xml:space="preserve"> </w:t>
      </w:r>
      <w:bookmarkStart w:id="0" w:name="_Hlk94100374"/>
      <w:r>
        <w:rPr>
          <w:color w:val="1F1F1F"/>
          <w:sz w:val="24"/>
          <w:shd w:val="clear" w:color="auto" w:fill="FFFFFF"/>
        </w:rPr>
        <w:t xml:space="preserve">hysbysiad o Anghenion Dysgu Ychwanegol. </w:t>
      </w:r>
      <w:bookmarkEnd w:id="0"/>
    </w:p>
    <w:p w14:paraId="5F174FBA" w14:textId="77777777" w:rsidR="00807319" w:rsidRDefault="00807319" w:rsidP="000A6742">
      <w:pPr>
        <w:autoSpaceDE w:val="0"/>
        <w:autoSpaceDN w:val="0"/>
        <w:adjustRightInd w:val="0"/>
        <w:rPr>
          <w:rFonts w:cs="Arial"/>
          <w:color w:val="1F1F1F"/>
          <w:sz w:val="24"/>
          <w:szCs w:val="24"/>
          <w:shd w:val="clear" w:color="auto" w:fill="FFFFFF"/>
        </w:rPr>
      </w:pPr>
    </w:p>
    <w:p w14:paraId="7C29BB66" w14:textId="77777777" w:rsidR="00807319" w:rsidRPr="00807319" w:rsidRDefault="00807319" w:rsidP="00807319">
      <w:pPr>
        <w:autoSpaceDE w:val="0"/>
        <w:autoSpaceDN w:val="0"/>
        <w:adjustRightInd w:val="0"/>
        <w:rPr>
          <w:rFonts w:cs="Arial"/>
          <w:color w:val="1F1F1F"/>
          <w:sz w:val="24"/>
          <w:szCs w:val="24"/>
          <w:shd w:val="clear" w:color="auto" w:fill="FFFFFF"/>
        </w:rPr>
      </w:pPr>
    </w:p>
    <w:p w14:paraId="6B1B17A0" w14:textId="76A36F5F" w:rsidR="001C2974" w:rsidRDefault="00807319" w:rsidP="00807319">
      <w:pPr>
        <w:autoSpaceDE w:val="0"/>
        <w:autoSpaceDN w:val="0"/>
        <w:adjustRightInd w:val="0"/>
        <w:rPr>
          <w:rFonts w:cs="Arial"/>
          <w:b/>
          <w:bCs/>
          <w:color w:val="1F1F1F"/>
          <w:sz w:val="28"/>
          <w:szCs w:val="28"/>
          <w:shd w:val="clear" w:color="auto" w:fill="FFFFFF"/>
        </w:rPr>
      </w:pPr>
      <w:r>
        <w:rPr>
          <w:b/>
          <w:color w:val="1F1F1F"/>
          <w:sz w:val="28"/>
          <w:shd w:val="clear" w:color="auto" w:fill="FFFFFF"/>
        </w:rPr>
        <w:t>Rhesymau dros y cais</w:t>
      </w:r>
    </w:p>
    <w:p w14:paraId="76F47590" w14:textId="77777777" w:rsidR="00807319" w:rsidRPr="00807319" w:rsidRDefault="00807319" w:rsidP="00807319">
      <w:pPr>
        <w:autoSpaceDE w:val="0"/>
        <w:autoSpaceDN w:val="0"/>
        <w:adjustRightInd w:val="0"/>
        <w:rPr>
          <w:rFonts w:cs="Arial"/>
          <w:b/>
          <w:bCs/>
          <w:color w:val="1F1F1F"/>
          <w:sz w:val="28"/>
          <w:szCs w:val="28"/>
          <w:shd w:val="clear" w:color="auto" w:fill="FFFFFF"/>
        </w:rPr>
      </w:pPr>
    </w:p>
    <w:p w14:paraId="33D920CD" w14:textId="0CF4D50D" w:rsidR="001C2974" w:rsidRPr="00807319" w:rsidRDefault="001C2974" w:rsidP="000A6742">
      <w:pPr>
        <w:autoSpaceDE w:val="0"/>
        <w:autoSpaceDN w:val="0"/>
        <w:adjustRightInd w:val="0"/>
        <w:rPr>
          <w:rFonts w:cs="Arial"/>
          <w:b/>
          <w:bCs/>
          <w:color w:val="4F81BD" w:themeColor="accent1"/>
          <w:sz w:val="24"/>
          <w:szCs w:val="24"/>
          <w:shd w:val="clear" w:color="auto" w:fill="FFFFFF"/>
        </w:rPr>
      </w:pPr>
      <w:r>
        <w:rPr>
          <w:b/>
          <w:color w:val="4F81BD" w:themeColor="accent1"/>
          <w:sz w:val="24"/>
          <w:shd w:val="clear" w:color="auto" w:fill="FFFFFF"/>
        </w:rPr>
        <w:t>[Dewiswch pa un bynnag o’r canlynol sy’n berthnasol i’ch plentyn a dilëwch fel bo’n briodol]</w:t>
      </w:r>
    </w:p>
    <w:p w14:paraId="33ED5732" w14:textId="3336EE22" w:rsidR="00657DFD" w:rsidRDefault="00657DFD" w:rsidP="000A6742">
      <w:pPr>
        <w:autoSpaceDE w:val="0"/>
        <w:autoSpaceDN w:val="0"/>
        <w:adjustRightInd w:val="0"/>
        <w:rPr>
          <w:rFonts w:cs="Arial"/>
          <w:color w:val="1F1F1F"/>
          <w:sz w:val="24"/>
          <w:szCs w:val="24"/>
          <w:shd w:val="clear" w:color="auto" w:fill="FFFFFF"/>
        </w:rPr>
      </w:pPr>
    </w:p>
    <w:p w14:paraId="5D5A6771" w14:textId="4EA11AA6" w:rsidR="00657DFD" w:rsidRPr="00291459" w:rsidRDefault="008618DF" w:rsidP="000A6742">
      <w:pPr>
        <w:autoSpaceDE w:val="0"/>
        <w:autoSpaceDN w:val="0"/>
        <w:adjustRightInd w:val="0"/>
        <w:rPr>
          <w:rFonts w:cs="Arial"/>
          <w:b/>
          <w:bCs/>
          <w:color w:val="4F81BD" w:themeColor="accent1"/>
          <w:sz w:val="24"/>
          <w:szCs w:val="24"/>
        </w:rPr>
      </w:pPr>
      <w:r w:rsidRPr="00291459">
        <w:rPr>
          <w:b/>
          <w:bCs/>
          <w:color w:val="4F81BD" w:themeColor="accent1"/>
          <w:sz w:val="24"/>
        </w:rPr>
        <w:t>Nid yw fy mhlentyn wedi ei gofrestru mewn ysgol a gynhelir nac Uned Cyfeirio Disgyblion ac ni allaf ofyn i ysgol neu Uned Cyfeirio Disgyblion roi hysbysiad CDU,</w:t>
      </w:r>
    </w:p>
    <w:p w14:paraId="34C8F492" w14:textId="1C5B4B19" w:rsidR="009634CD" w:rsidRPr="00291459" w:rsidRDefault="009634CD" w:rsidP="000A6742">
      <w:pPr>
        <w:autoSpaceDE w:val="0"/>
        <w:autoSpaceDN w:val="0"/>
        <w:adjustRightInd w:val="0"/>
        <w:rPr>
          <w:rFonts w:cs="Arial"/>
          <w:b/>
          <w:bCs/>
          <w:color w:val="4F81BD" w:themeColor="accent1"/>
          <w:sz w:val="24"/>
          <w:szCs w:val="24"/>
        </w:rPr>
      </w:pPr>
    </w:p>
    <w:p w14:paraId="164B8240" w14:textId="780DEEE0" w:rsidR="00EA7DE3" w:rsidRPr="00291459" w:rsidRDefault="008618DF" w:rsidP="009634CD">
      <w:pPr>
        <w:autoSpaceDE w:val="0"/>
        <w:autoSpaceDN w:val="0"/>
        <w:adjustRightInd w:val="0"/>
        <w:rPr>
          <w:rFonts w:cs="Arial"/>
          <w:b/>
          <w:bCs/>
          <w:color w:val="4F81BD" w:themeColor="accent1"/>
          <w:sz w:val="24"/>
          <w:szCs w:val="24"/>
        </w:rPr>
      </w:pPr>
      <w:r w:rsidRPr="00291459">
        <w:rPr>
          <w:b/>
          <w:bCs/>
          <w:color w:val="4F81BD" w:themeColor="accent1"/>
          <w:sz w:val="24"/>
        </w:rPr>
        <w:t xml:space="preserve">Nid yw fy mhlentyn mewn ‘grŵp blwyddyn mandadol’ sydd i fod i symud drosodd o fewn y flwyddyn ysgol gyfredol, ac mae ei ADY wedi cynyddu y tu hwnt i’r Cynllun Addysg Sengl y gellir ei gyflwyno yn yr ysgol brif ffrwd. </w:t>
      </w:r>
    </w:p>
    <w:p w14:paraId="01DC4A16" w14:textId="77777777" w:rsidR="00EA7DE3" w:rsidRPr="00291459" w:rsidRDefault="00EA7DE3" w:rsidP="009634CD">
      <w:pPr>
        <w:autoSpaceDE w:val="0"/>
        <w:autoSpaceDN w:val="0"/>
        <w:adjustRightInd w:val="0"/>
        <w:rPr>
          <w:rFonts w:cs="Arial"/>
          <w:b/>
          <w:bCs/>
          <w:color w:val="404040" w:themeColor="text1" w:themeTint="BF"/>
          <w:sz w:val="24"/>
          <w:szCs w:val="24"/>
        </w:rPr>
      </w:pPr>
    </w:p>
    <w:p w14:paraId="755CD18D" w14:textId="4192333A" w:rsidR="009634CD" w:rsidRPr="00291459" w:rsidRDefault="008618DF" w:rsidP="009634CD">
      <w:pPr>
        <w:autoSpaceDE w:val="0"/>
        <w:autoSpaceDN w:val="0"/>
        <w:adjustRightInd w:val="0"/>
        <w:rPr>
          <w:rFonts w:cs="Arial"/>
          <w:b/>
          <w:bCs/>
          <w:color w:val="4F81BD" w:themeColor="accent1"/>
          <w:sz w:val="24"/>
          <w:szCs w:val="24"/>
        </w:rPr>
      </w:pPr>
      <w:r w:rsidRPr="00291459">
        <w:rPr>
          <w:b/>
          <w:bCs/>
          <w:color w:val="4F81BD" w:themeColor="accent1"/>
          <w:sz w:val="24"/>
        </w:rPr>
        <w:t>Credaf y gallai fod angen lle mewn ysgol arbennig ar fy mhlentyn ac na allwn ofyn am Asesiad Statudol gan enwi’r ysgol.</w:t>
      </w:r>
    </w:p>
    <w:p w14:paraId="5AA10998" w14:textId="77777777" w:rsidR="00012D40" w:rsidRPr="00A4129F" w:rsidRDefault="00012D40" w:rsidP="006B349D">
      <w:pPr>
        <w:autoSpaceDE w:val="0"/>
        <w:autoSpaceDN w:val="0"/>
        <w:adjustRightInd w:val="0"/>
        <w:jc w:val="both"/>
        <w:rPr>
          <w:rFonts w:cs="Arial"/>
          <w:color w:val="404040" w:themeColor="text1" w:themeTint="BF"/>
          <w:sz w:val="24"/>
          <w:szCs w:val="24"/>
        </w:rPr>
      </w:pPr>
    </w:p>
    <w:p w14:paraId="05998C81" w14:textId="1A3D88B5" w:rsidR="00012D40" w:rsidRDefault="00012D40" w:rsidP="006B349D">
      <w:pPr>
        <w:autoSpaceDE w:val="0"/>
        <w:autoSpaceDN w:val="0"/>
        <w:adjustRightInd w:val="0"/>
        <w:jc w:val="both"/>
        <w:rPr>
          <w:rFonts w:cs="Arial"/>
          <w:color w:val="404040" w:themeColor="text1" w:themeTint="BF"/>
          <w:sz w:val="24"/>
          <w:szCs w:val="24"/>
        </w:rPr>
      </w:pPr>
    </w:p>
    <w:p w14:paraId="24BE5B6B" w14:textId="54BDDDB6" w:rsidR="00777869" w:rsidRDefault="00777869" w:rsidP="001F0690">
      <w:pPr>
        <w:autoSpaceDE w:val="0"/>
        <w:autoSpaceDN w:val="0"/>
        <w:adjustRightInd w:val="0"/>
        <w:jc w:val="both"/>
        <w:rPr>
          <w:rFonts w:cs="Arial"/>
          <w:color w:val="404040" w:themeColor="text1" w:themeTint="BF"/>
          <w:sz w:val="24"/>
          <w:szCs w:val="24"/>
        </w:rPr>
      </w:pPr>
      <w:r>
        <w:rPr>
          <w:color w:val="404040" w:themeColor="text1" w:themeTint="BF"/>
          <w:sz w:val="24"/>
        </w:rPr>
        <w:t>Rwyf o'r farn bod anghenion fy mhlentyn yn bodloni’r prawf cyfreithiol ar gyfer Anghenion Dysgu Ychwanegol fel y’i diffinnir ym Mhennod 2 Rhan 2 adran 3)</w:t>
      </w:r>
    </w:p>
    <w:p w14:paraId="0A5AB1FB" w14:textId="77777777" w:rsidR="00777869" w:rsidRPr="00777869" w:rsidRDefault="00777869" w:rsidP="00777869">
      <w:pPr>
        <w:autoSpaceDE w:val="0"/>
        <w:autoSpaceDN w:val="0"/>
        <w:adjustRightInd w:val="0"/>
        <w:jc w:val="both"/>
        <w:rPr>
          <w:rFonts w:cs="Arial"/>
          <w:color w:val="404040" w:themeColor="text1" w:themeTint="BF"/>
          <w:sz w:val="24"/>
          <w:szCs w:val="24"/>
        </w:rPr>
      </w:pPr>
    </w:p>
    <w:p w14:paraId="45B252E8" w14:textId="2E361F12" w:rsidR="00777869" w:rsidRDefault="00777869" w:rsidP="00777869">
      <w:pPr>
        <w:autoSpaceDE w:val="0"/>
        <w:autoSpaceDN w:val="0"/>
        <w:adjustRightInd w:val="0"/>
        <w:jc w:val="both"/>
        <w:rPr>
          <w:rFonts w:cs="Arial"/>
          <w:color w:val="404040" w:themeColor="text1" w:themeTint="BF"/>
          <w:sz w:val="24"/>
          <w:szCs w:val="24"/>
        </w:rPr>
      </w:pPr>
      <w:r>
        <w:rPr>
          <w:color w:val="404040" w:themeColor="text1" w:themeTint="BF"/>
          <w:sz w:val="24"/>
        </w:rPr>
        <w:t xml:space="preserve">Hoffwn i’r wybodaeth isod gael ei hystyried a hoffwn gyflwyno’r sylwadau a ganlyn.  Rwyf ar gael i gyfarfod i drafod hyn ymhellach. </w:t>
      </w:r>
    </w:p>
    <w:p w14:paraId="1B6F52A6" w14:textId="18C27BD4" w:rsidR="00777869" w:rsidRDefault="00777869" w:rsidP="006B349D">
      <w:pPr>
        <w:autoSpaceDE w:val="0"/>
        <w:autoSpaceDN w:val="0"/>
        <w:adjustRightInd w:val="0"/>
        <w:jc w:val="both"/>
        <w:rPr>
          <w:rFonts w:cs="Arial"/>
          <w:color w:val="404040" w:themeColor="text1" w:themeTint="BF"/>
          <w:sz w:val="24"/>
          <w:szCs w:val="24"/>
        </w:rPr>
      </w:pPr>
    </w:p>
    <w:p w14:paraId="019EF1F8" w14:textId="77777777" w:rsidR="00777869" w:rsidRPr="00A4129F" w:rsidRDefault="00777869" w:rsidP="006B349D">
      <w:pPr>
        <w:autoSpaceDE w:val="0"/>
        <w:autoSpaceDN w:val="0"/>
        <w:adjustRightInd w:val="0"/>
        <w:jc w:val="both"/>
        <w:rPr>
          <w:rFonts w:cs="Arial"/>
          <w:color w:val="404040" w:themeColor="text1" w:themeTint="BF"/>
          <w:sz w:val="24"/>
          <w:szCs w:val="24"/>
        </w:rPr>
      </w:pPr>
    </w:p>
    <w:p w14:paraId="6EAFD20E" w14:textId="4F60371C" w:rsidR="00012D40" w:rsidRDefault="00012D40" w:rsidP="006B349D">
      <w:pPr>
        <w:autoSpaceDE w:val="0"/>
        <w:autoSpaceDN w:val="0"/>
        <w:adjustRightInd w:val="0"/>
        <w:jc w:val="both"/>
        <w:rPr>
          <w:rFonts w:cs="Arial"/>
          <w:b/>
          <w:color w:val="548DD4" w:themeColor="text2" w:themeTint="99"/>
          <w:sz w:val="24"/>
          <w:szCs w:val="24"/>
        </w:rPr>
      </w:pPr>
      <w:r>
        <w:rPr>
          <w:b/>
          <w:color w:val="548DD4" w:themeColor="text2" w:themeTint="99"/>
          <w:sz w:val="24"/>
        </w:rPr>
        <w:t>[Nodwch y manylion canlynol yma:</w:t>
      </w:r>
    </w:p>
    <w:p w14:paraId="392F1553" w14:textId="77777777" w:rsidR="002A6FC3" w:rsidRPr="00A4129F" w:rsidRDefault="002A6FC3" w:rsidP="006B349D">
      <w:pPr>
        <w:autoSpaceDE w:val="0"/>
        <w:autoSpaceDN w:val="0"/>
        <w:adjustRightInd w:val="0"/>
        <w:jc w:val="both"/>
        <w:rPr>
          <w:rFonts w:cs="Arial"/>
          <w:b/>
          <w:color w:val="548DD4" w:themeColor="text2" w:themeTint="99"/>
          <w:sz w:val="24"/>
          <w:szCs w:val="24"/>
        </w:rPr>
      </w:pPr>
    </w:p>
    <w:p w14:paraId="6A1A4ED5" w14:textId="47A1566D" w:rsidR="00012D40" w:rsidRPr="00A4129F" w:rsidRDefault="00012D40" w:rsidP="006B349D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cs="Arial"/>
          <w:b/>
          <w:color w:val="548DD4" w:themeColor="text2" w:themeTint="99"/>
          <w:sz w:val="24"/>
          <w:szCs w:val="24"/>
        </w:rPr>
      </w:pPr>
      <w:r>
        <w:rPr>
          <w:b/>
          <w:color w:val="548DD4" w:themeColor="text2" w:themeTint="99"/>
          <w:sz w:val="24"/>
        </w:rPr>
        <w:t>anghenion dysgu ychwanegol y plentyn neu’r unigolyn ifanc</w:t>
      </w:r>
    </w:p>
    <w:p w14:paraId="0E4F2304" w14:textId="7D8AA566" w:rsidR="00012D40" w:rsidRPr="00A4129F" w:rsidRDefault="00012D40" w:rsidP="006B349D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cs="Arial"/>
          <w:b/>
          <w:color w:val="548DD4" w:themeColor="text2" w:themeTint="99"/>
          <w:sz w:val="24"/>
          <w:szCs w:val="24"/>
        </w:rPr>
      </w:pPr>
      <w:r>
        <w:rPr>
          <w:b/>
          <w:color w:val="548DD4" w:themeColor="text2" w:themeTint="99"/>
          <w:sz w:val="24"/>
        </w:rPr>
        <w:t xml:space="preserve">pa gamau sydd wedi eu cymryd hyd yma i ddiwallu anghenion y plentyn neu’r unigolyn ifanc, gan gynnwys unrhyw ddarpariaeth, unrhyw </w:t>
      </w:r>
      <w:r>
        <w:rPr>
          <w:b/>
          <w:color w:val="548DD4" w:themeColor="text2" w:themeTint="99"/>
          <w:sz w:val="24"/>
        </w:rPr>
        <w:lastRenderedPageBreak/>
        <w:t xml:space="preserve">ymyrraeth neu gefnogaeth ychwanegol a ddarparwyd – gan gynnwys a oedd y plentyn yn derbyn cefnogaeth yn y gorffennol neu ar hyn o bryd mewn cynllun gweithredu gan yr ysgol/gweithredu gan yr ysgol a mwy </w:t>
      </w:r>
    </w:p>
    <w:p w14:paraId="0CFEF792" w14:textId="7AE3B3DB" w:rsidR="00012D40" w:rsidRPr="00A4129F" w:rsidRDefault="00012D40" w:rsidP="006B349D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cs="Arial"/>
          <w:b/>
          <w:color w:val="548DD4" w:themeColor="text2" w:themeTint="99"/>
          <w:sz w:val="24"/>
          <w:szCs w:val="24"/>
        </w:rPr>
      </w:pPr>
      <w:r>
        <w:rPr>
          <w:b/>
          <w:color w:val="548DD4" w:themeColor="text2" w:themeTint="99"/>
          <w:sz w:val="24"/>
        </w:rPr>
        <w:t>pam rydych chi o’r farn nad yw'r plentyn neu'r unigolyn ifanc yn gwneud y cynnydd a ddisgwylir</w:t>
      </w:r>
    </w:p>
    <w:p w14:paraId="2C6C4879" w14:textId="58FDB773" w:rsidR="00012D40" w:rsidRDefault="00012D40" w:rsidP="00D045FE">
      <w:pPr>
        <w:autoSpaceDE w:val="0"/>
        <w:autoSpaceDN w:val="0"/>
        <w:adjustRightInd w:val="0"/>
        <w:ind w:left="720"/>
        <w:jc w:val="both"/>
        <w:rPr>
          <w:rFonts w:cs="Arial"/>
          <w:b/>
          <w:color w:val="548DD4" w:themeColor="text2" w:themeTint="99"/>
          <w:sz w:val="24"/>
          <w:szCs w:val="24"/>
        </w:rPr>
      </w:pPr>
      <w:r>
        <w:rPr>
          <w:b/>
          <w:color w:val="548DD4" w:themeColor="text2" w:themeTint="99"/>
          <w:sz w:val="24"/>
        </w:rPr>
        <w:t>a, lle bo hynny'n briodol, y ddarpariaeth neu’r lleoliad rydych chi'n credu y gallai fod arno/arni ei angen]</w:t>
      </w:r>
    </w:p>
    <w:p w14:paraId="512518C8" w14:textId="45DA14C5" w:rsidR="00012D40" w:rsidRPr="002D706B" w:rsidRDefault="002D706B" w:rsidP="002D706B">
      <w:pPr>
        <w:autoSpaceDE w:val="0"/>
        <w:autoSpaceDN w:val="0"/>
        <w:adjustRightInd w:val="0"/>
        <w:ind w:left="720"/>
        <w:jc w:val="both"/>
        <w:rPr>
          <w:rFonts w:cs="Arial"/>
          <w:color w:val="404040" w:themeColor="text1" w:themeTint="BF"/>
          <w:sz w:val="24"/>
          <w:szCs w:val="24"/>
        </w:rPr>
      </w:pPr>
      <w:r>
        <w:rPr>
          <w:b/>
          <w:color w:val="548DD4" w:themeColor="text2" w:themeTint="99"/>
          <w:sz w:val="24"/>
        </w:rPr>
        <w:t xml:space="preserve"> </w:t>
      </w:r>
    </w:p>
    <w:p w14:paraId="17348DCC" w14:textId="5828F61E" w:rsidR="00012D40" w:rsidRDefault="00012D40" w:rsidP="006B349D">
      <w:pPr>
        <w:autoSpaceDE w:val="0"/>
        <w:autoSpaceDN w:val="0"/>
        <w:adjustRightInd w:val="0"/>
        <w:jc w:val="both"/>
        <w:rPr>
          <w:rFonts w:cs="Arial"/>
          <w:color w:val="404040" w:themeColor="text1" w:themeTint="BF"/>
          <w:sz w:val="24"/>
          <w:szCs w:val="24"/>
        </w:rPr>
      </w:pPr>
      <w:r>
        <w:rPr>
          <w:sz w:val="24"/>
        </w:rPr>
        <w:t>A</w:t>
      </w:r>
      <w:r>
        <w:rPr>
          <w:color w:val="404040" w:themeColor="text1" w:themeTint="BF"/>
          <w:sz w:val="24"/>
        </w:rPr>
        <w:t xml:space="preserve">mgaeaf y dystiolaeth isod i ategu fy nghais: </w:t>
      </w:r>
    </w:p>
    <w:p w14:paraId="68F50E5A" w14:textId="77777777" w:rsidR="002A6FC3" w:rsidRPr="00A4129F" w:rsidRDefault="002A6FC3" w:rsidP="006B349D">
      <w:pPr>
        <w:autoSpaceDE w:val="0"/>
        <w:autoSpaceDN w:val="0"/>
        <w:adjustRightInd w:val="0"/>
        <w:jc w:val="both"/>
        <w:rPr>
          <w:rFonts w:cs="Arial"/>
          <w:color w:val="404040" w:themeColor="text1" w:themeTint="BF"/>
          <w:sz w:val="24"/>
          <w:szCs w:val="24"/>
        </w:rPr>
      </w:pPr>
    </w:p>
    <w:p w14:paraId="5630761E" w14:textId="1C347C0C" w:rsidR="00012D40" w:rsidRPr="00A4129F" w:rsidRDefault="00012D40" w:rsidP="006B349D">
      <w:pPr>
        <w:autoSpaceDE w:val="0"/>
        <w:autoSpaceDN w:val="0"/>
        <w:adjustRightInd w:val="0"/>
        <w:jc w:val="both"/>
        <w:rPr>
          <w:rFonts w:cs="Arial"/>
          <w:b/>
          <w:color w:val="548DD4" w:themeColor="text2" w:themeTint="99"/>
          <w:sz w:val="24"/>
          <w:szCs w:val="24"/>
        </w:rPr>
      </w:pPr>
      <w:r>
        <w:rPr>
          <w:b/>
          <w:color w:val="548DD4" w:themeColor="text2" w:themeTint="99"/>
          <w:sz w:val="24"/>
        </w:rPr>
        <w:t>[Rhestrwch yma unrhyw dystiolaeth rydych am i ni ei hystyried.]</w:t>
      </w:r>
    </w:p>
    <w:p w14:paraId="1C3040C8" w14:textId="77777777" w:rsidR="00012D40" w:rsidRPr="00A4129F" w:rsidRDefault="00012D40" w:rsidP="006B349D">
      <w:pPr>
        <w:autoSpaceDE w:val="0"/>
        <w:autoSpaceDN w:val="0"/>
        <w:adjustRightInd w:val="0"/>
        <w:jc w:val="both"/>
        <w:rPr>
          <w:rFonts w:cs="Arial"/>
          <w:color w:val="404040" w:themeColor="text1" w:themeTint="BF"/>
          <w:sz w:val="24"/>
          <w:szCs w:val="24"/>
        </w:rPr>
      </w:pPr>
    </w:p>
    <w:p w14:paraId="73EFFBE5" w14:textId="4E6A06E3" w:rsidR="005947C6" w:rsidRDefault="00777869" w:rsidP="006A221F">
      <w:pPr>
        <w:pStyle w:val="NormalWeb"/>
        <w:shd w:val="clear" w:color="auto" w:fill="FFFFFF"/>
        <w:spacing w:after="300"/>
        <w:rPr>
          <w:rFonts w:ascii="Arial" w:hAnsi="Arial" w:cs="Arial"/>
          <w:color w:val="1F1F1F"/>
        </w:rPr>
      </w:pPr>
      <w:r>
        <w:rPr>
          <w:rFonts w:ascii="Arial" w:hAnsi="Arial"/>
          <w:color w:val="1F1F1F"/>
        </w:rPr>
        <w:t>Deallaf nad yw cyhoeddi hysbysiad ADY yn golygu bod yr awdurdod lleol yn gwneud penderfyniad ynghylch a oes gan y plentyn ADY a bod effaith yr hysbysiad ADY yn golygu bod y system ADY yn gymwys ar ddyddiad yr hysbysiad a bod y system AAA yn peidio â bod yn berthnasol ar y dyddiad hwnnw.</w:t>
      </w:r>
    </w:p>
    <w:p w14:paraId="54970615" w14:textId="49EF8552" w:rsidR="006A221F" w:rsidRDefault="006A221F" w:rsidP="006A221F">
      <w:pPr>
        <w:pStyle w:val="NormalWeb"/>
        <w:shd w:val="clear" w:color="auto" w:fill="FFFFFF"/>
        <w:spacing w:after="300"/>
        <w:rPr>
          <w:rFonts w:ascii="Arial" w:hAnsi="Arial" w:cs="Arial"/>
          <w:color w:val="1F1F1F"/>
        </w:rPr>
      </w:pPr>
      <w:r>
        <w:rPr>
          <w:rFonts w:ascii="Arial" w:hAnsi="Arial"/>
          <w:color w:val="1F1F1F"/>
        </w:rPr>
        <w:t>Rwy’n deall bod yn rhaid i’r awdurdod lleol roi’r hysbysiad o fewn 10 diwrnod gwaith ac y bydd y ddeddfwriaeth ADY, gan gynnwys y Cod ADY, yn berthnasol i fy mhlentyn ar ddyddiad yr hysbysiad.</w:t>
      </w:r>
    </w:p>
    <w:p w14:paraId="78A0EBBC" w14:textId="62C4281F" w:rsidR="00012D40" w:rsidRPr="00A4129F" w:rsidRDefault="006A221F" w:rsidP="004458B9">
      <w:pPr>
        <w:autoSpaceDE w:val="0"/>
        <w:autoSpaceDN w:val="0"/>
        <w:adjustRightInd w:val="0"/>
        <w:jc w:val="both"/>
        <w:rPr>
          <w:rFonts w:cs="Arial"/>
          <w:color w:val="404040" w:themeColor="text1" w:themeTint="BF"/>
          <w:sz w:val="24"/>
          <w:szCs w:val="24"/>
        </w:rPr>
      </w:pPr>
      <w:r>
        <w:rPr>
          <w:color w:val="404040" w:themeColor="text1" w:themeTint="BF"/>
          <w:sz w:val="24"/>
        </w:rPr>
        <w:t xml:space="preserve">Edrychaf ymlaen at glywed gennych </w:t>
      </w:r>
    </w:p>
    <w:p w14:paraId="508081E8" w14:textId="77777777" w:rsidR="00012D40" w:rsidRPr="00A4129F" w:rsidRDefault="00012D40" w:rsidP="006B349D">
      <w:pPr>
        <w:autoSpaceDE w:val="0"/>
        <w:autoSpaceDN w:val="0"/>
        <w:adjustRightInd w:val="0"/>
        <w:jc w:val="both"/>
        <w:rPr>
          <w:rFonts w:cs="Arial"/>
          <w:color w:val="404040" w:themeColor="text1" w:themeTint="BF"/>
          <w:sz w:val="24"/>
          <w:szCs w:val="24"/>
        </w:rPr>
      </w:pPr>
    </w:p>
    <w:p w14:paraId="6D048FCC" w14:textId="1A441CFC" w:rsidR="00012D40" w:rsidRDefault="00012D40" w:rsidP="006B349D">
      <w:pPr>
        <w:autoSpaceDE w:val="0"/>
        <w:autoSpaceDN w:val="0"/>
        <w:adjustRightInd w:val="0"/>
        <w:jc w:val="both"/>
        <w:rPr>
          <w:rFonts w:cs="Arial"/>
          <w:color w:val="404040" w:themeColor="text1" w:themeTint="BF"/>
          <w:sz w:val="24"/>
          <w:szCs w:val="24"/>
        </w:rPr>
      </w:pPr>
      <w:r>
        <w:rPr>
          <w:color w:val="404040" w:themeColor="text1" w:themeTint="BF"/>
          <w:sz w:val="24"/>
        </w:rPr>
        <w:t xml:space="preserve">Yn gywir </w:t>
      </w:r>
    </w:p>
    <w:p w14:paraId="42189C5B" w14:textId="77777777" w:rsidR="006A221F" w:rsidRPr="00A4129F" w:rsidRDefault="006A221F" w:rsidP="006B349D">
      <w:pPr>
        <w:autoSpaceDE w:val="0"/>
        <w:autoSpaceDN w:val="0"/>
        <w:adjustRightInd w:val="0"/>
        <w:jc w:val="both"/>
        <w:rPr>
          <w:rFonts w:cs="Arial"/>
          <w:color w:val="404040" w:themeColor="text1" w:themeTint="BF"/>
          <w:sz w:val="24"/>
          <w:szCs w:val="24"/>
        </w:rPr>
      </w:pPr>
    </w:p>
    <w:p w14:paraId="630D823D" w14:textId="6A6BB3A0" w:rsidR="00012D40" w:rsidRPr="00681D47" w:rsidRDefault="006B349D" w:rsidP="006B349D">
      <w:pPr>
        <w:autoSpaceDE w:val="0"/>
        <w:autoSpaceDN w:val="0"/>
        <w:adjustRightInd w:val="0"/>
        <w:jc w:val="both"/>
        <w:rPr>
          <w:color w:val="404040" w:themeColor="text1" w:themeTint="BF"/>
        </w:rPr>
      </w:pPr>
      <w:r>
        <w:rPr>
          <w:b/>
          <w:color w:val="548DD4" w:themeColor="text2" w:themeTint="99"/>
          <w:sz w:val="24"/>
        </w:rPr>
        <w:t>[</w:t>
      </w:r>
      <w:r w:rsidR="00DA7093">
        <w:rPr>
          <w:b/>
          <w:color w:val="548DD4" w:themeColor="text2" w:themeTint="99"/>
          <w:sz w:val="24"/>
        </w:rPr>
        <w:t>Rhowch enw</w:t>
      </w:r>
      <w:r>
        <w:rPr>
          <w:b/>
          <w:color w:val="548DD4" w:themeColor="text2" w:themeTint="99"/>
          <w:sz w:val="24"/>
        </w:rPr>
        <w:t>]</w:t>
      </w:r>
    </w:p>
    <w:sectPr w:rsidR="00012D40" w:rsidRPr="00681D47" w:rsidSect="00A26F13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C3509" w14:textId="77777777" w:rsidR="00FE1C61" w:rsidRDefault="00FE1C61" w:rsidP="00513BE1">
      <w:r>
        <w:separator/>
      </w:r>
    </w:p>
  </w:endnote>
  <w:endnote w:type="continuationSeparator" w:id="0">
    <w:p w14:paraId="3D9FFC2A" w14:textId="77777777" w:rsidR="00FE1C61" w:rsidRDefault="00FE1C61" w:rsidP="00513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9C5E7" w14:textId="77777777" w:rsidR="00FE1C61" w:rsidRDefault="00FE1C61" w:rsidP="00513BE1">
      <w:r>
        <w:separator/>
      </w:r>
    </w:p>
  </w:footnote>
  <w:footnote w:type="continuationSeparator" w:id="0">
    <w:p w14:paraId="64A8A4D5" w14:textId="77777777" w:rsidR="00FE1C61" w:rsidRDefault="00FE1C61" w:rsidP="00513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E7F58"/>
    <w:multiLevelType w:val="hybridMultilevel"/>
    <w:tmpl w:val="6B889B1E"/>
    <w:lvl w:ilvl="0" w:tplc="1F2A02C4">
      <w:start w:val="680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E55E3"/>
    <w:multiLevelType w:val="hybridMultilevel"/>
    <w:tmpl w:val="DA5ECEB2"/>
    <w:lvl w:ilvl="0" w:tplc="973417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04DBB"/>
    <w:multiLevelType w:val="hybridMultilevel"/>
    <w:tmpl w:val="786C3C88"/>
    <w:lvl w:ilvl="0" w:tplc="1E528714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D086D4D"/>
    <w:multiLevelType w:val="hybridMultilevel"/>
    <w:tmpl w:val="EB3048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184"/>
    <w:rsid w:val="00005366"/>
    <w:rsid w:val="00012D40"/>
    <w:rsid w:val="00026550"/>
    <w:rsid w:val="000A6742"/>
    <w:rsid w:val="000F4B86"/>
    <w:rsid w:val="00124ABB"/>
    <w:rsid w:val="00141864"/>
    <w:rsid w:val="00144E36"/>
    <w:rsid w:val="0019030E"/>
    <w:rsid w:val="001A6285"/>
    <w:rsid w:val="001C2974"/>
    <w:rsid w:val="001E39D9"/>
    <w:rsid w:val="001E3BE8"/>
    <w:rsid w:val="001F0690"/>
    <w:rsid w:val="00200DCB"/>
    <w:rsid w:val="0020284C"/>
    <w:rsid w:val="002543F7"/>
    <w:rsid w:val="00291459"/>
    <w:rsid w:val="002A6FC3"/>
    <w:rsid w:val="002D595E"/>
    <w:rsid w:val="002D706B"/>
    <w:rsid w:val="00303D08"/>
    <w:rsid w:val="00321F81"/>
    <w:rsid w:val="00361797"/>
    <w:rsid w:val="00383884"/>
    <w:rsid w:val="003F7589"/>
    <w:rsid w:val="00402813"/>
    <w:rsid w:val="00426FDE"/>
    <w:rsid w:val="004413AE"/>
    <w:rsid w:val="004458B9"/>
    <w:rsid w:val="00466A03"/>
    <w:rsid w:val="00467E31"/>
    <w:rsid w:val="004748BB"/>
    <w:rsid w:val="004A5FBB"/>
    <w:rsid w:val="004D23B5"/>
    <w:rsid w:val="004F31AE"/>
    <w:rsid w:val="00512101"/>
    <w:rsid w:val="00513BE1"/>
    <w:rsid w:val="00565022"/>
    <w:rsid w:val="0057151A"/>
    <w:rsid w:val="005718E4"/>
    <w:rsid w:val="00573471"/>
    <w:rsid w:val="005947C6"/>
    <w:rsid w:val="005B2303"/>
    <w:rsid w:val="005D318B"/>
    <w:rsid w:val="00626F37"/>
    <w:rsid w:val="00631893"/>
    <w:rsid w:val="00657DFD"/>
    <w:rsid w:val="00660677"/>
    <w:rsid w:val="00681D47"/>
    <w:rsid w:val="006A221F"/>
    <w:rsid w:val="006B349D"/>
    <w:rsid w:val="006F58B0"/>
    <w:rsid w:val="00720842"/>
    <w:rsid w:val="00756215"/>
    <w:rsid w:val="00777869"/>
    <w:rsid w:val="007E3459"/>
    <w:rsid w:val="007F5F61"/>
    <w:rsid w:val="00806E4C"/>
    <w:rsid w:val="00807319"/>
    <w:rsid w:val="00814165"/>
    <w:rsid w:val="008618DF"/>
    <w:rsid w:val="00864DA4"/>
    <w:rsid w:val="008742DB"/>
    <w:rsid w:val="008D0047"/>
    <w:rsid w:val="008E36C7"/>
    <w:rsid w:val="008F0C43"/>
    <w:rsid w:val="00920C13"/>
    <w:rsid w:val="00953659"/>
    <w:rsid w:val="00960C80"/>
    <w:rsid w:val="009634CD"/>
    <w:rsid w:val="009A4BAC"/>
    <w:rsid w:val="009B5DA9"/>
    <w:rsid w:val="00A10A6F"/>
    <w:rsid w:val="00A26F13"/>
    <w:rsid w:val="00A26F69"/>
    <w:rsid w:val="00A379A9"/>
    <w:rsid w:val="00A4129F"/>
    <w:rsid w:val="00A60286"/>
    <w:rsid w:val="00A8740A"/>
    <w:rsid w:val="00AB5B92"/>
    <w:rsid w:val="00AC4C72"/>
    <w:rsid w:val="00AD5184"/>
    <w:rsid w:val="00AE401D"/>
    <w:rsid w:val="00BA1550"/>
    <w:rsid w:val="00BA3F94"/>
    <w:rsid w:val="00BD24D2"/>
    <w:rsid w:val="00BE1EC2"/>
    <w:rsid w:val="00BF3D95"/>
    <w:rsid w:val="00C33A8A"/>
    <w:rsid w:val="00CD5770"/>
    <w:rsid w:val="00CF3F00"/>
    <w:rsid w:val="00D045FE"/>
    <w:rsid w:val="00D1582F"/>
    <w:rsid w:val="00D216E5"/>
    <w:rsid w:val="00D24CA0"/>
    <w:rsid w:val="00D361DF"/>
    <w:rsid w:val="00D548AF"/>
    <w:rsid w:val="00D60277"/>
    <w:rsid w:val="00DA7093"/>
    <w:rsid w:val="00DC3C48"/>
    <w:rsid w:val="00DE5A5E"/>
    <w:rsid w:val="00DF4DE0"/>
    <w:rsid w:val="00DF7985"/>
    <w:rsid w:val="00E15A08"/>
    <w:rsid w:val="00EA7DE3"/>
    <w:rsid w:val="00EB5057"/>
    <w:rsid w:val="00EF3595"/>
    <w:rsid w:val="00F038F2"/>
    <w:rsid w:val="00F40FEA"/>
    <w:rsid w:val="00FA2CB2"/>
    <w:rsid w:val="00FE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9920D7"/>
  <w15:docId w15:val="{73B42B06-E5A2-4D89-B149-1A8135961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2"/>
        <w:szCs w:val="22"/>
        <w:lang w:val="cy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770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5770"/>
    <w:pPr>
      <w:ind w:left="1620" w:hanging="1620"/>
      <w:outlineLvl w:val="0"/>
    </w:pPr>
    <w:rPr>
      <w:rFonts w:ascii="Arial Bold" w:hAnsi="Arial Bold"/>
      <w:b/>
      <w:caps/>
    </w:rPr>
  </w:style>
  <w:style w:type="paragraph" w:styleId="Heading2">
    <w:name w:val="heading 2"/>
    <w:basedOn w:val="Normal"/>
    <w:next w:val="Normal"/>
    <w:link w:val="Heading2Char"/>
    <w:uiPriority w:val="99"/>
    <w:qFormat/>
    <w:rsid w:val="00CD5770"/>
    <w:pPr>
      <w:ind w:left="7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CD5770"/>
    <w:pPr>
      <w:ind w:left="1418"/>
      <w:outlineLvl w:val="2"/>
    </w:p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7F5F6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D5770"/>
    <w:rPr>
      <w:rFonts w:ascii="Arial Bold" w:hAnsi="Arial Bold"/>
      <w:b/>
      <w:caps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D5770"/>
    <w:rPr>
      <w:b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D5770"/>
  </w:style>
  <w:style w:type="paragraph" w:styleId="Title">
    <w:name w:val="Title"/>
    <w:basedOn w:val="Normal"/>
    <w:next w:val="Normal"/>
    <w:link w:val="TitleChar"/>
    <w:uiPriority w:val="99"/>
    <w:qFormat/>
    <w:rsid w:val="00CD5770"/>
    <w:rPr>
      <w:rFonts w:ascii="Arial Bold" w:hAnsi="Arial Bold"/>
      <w:b/>
      <w:caps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CD5770"/>
    <w:rPr>
      <w:rFonts w:ascii="Arial Bold" w:hAnsi="Arial Bold"/>
      <w:b/>
      <w:caps/>
      <w:sz w:val="28"/>
    </w:rPr>
  </w:style>
  <w:style w:type="character" w:styleId="Strong">
    <w:name w:val="Strong"/>
    <w:basedOn w:val="DefaultParagraphFont"/>
    <w:uiPriority w:val="99"/>
    <w:qFormat/>
    <w:rsid w:val="00CD5770"/>
    <w:rPr>
      <w:rFonts w:cs="Times New Roman"/>
    </w:rPr>
  </w:style>
  <w:style w:type="paragraph" w:styleId="Quote">
    <w:name w:val="Quote"/>
    <w:basedOn w:val="Normal"/>
    <w:next w:val="Normal"/>
    <w:link w:val="QuoteChar"/>
    <w:uiPriority w:val="99"/>
    <w:qFormat/>
    <w:rsid w:val="00CD5770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CD5770"/>
    <w:rPr>
      <w:i/>
      <w:color w:val="000000"/>
    </w:rPr>
  </w:style>
  <w:style w:type="paragraph" w:customStyle="1" w:styleId="Standarddisclaimer">
    <w:name w:val="Standard disclaimer"/>
    <w:basedOn w:val="Normal"/>
    <w:link w:val="StandarddisclaimerChar"/>
    <w:uiPriority w:val="99"/>
    <w:rsid w:val="00CD577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-720"/>
      </w:tabs>
      <w:suppressAutoHyphens/>
    </w:pPr>
    <w:rPr>
      <w:spacing w:val="-1"/>
      <w:sz w:val="18"/>
    </w:rPr>
  </w:style>
  <w:style w:type="character" w:customStyle="1" w:styleId="StandarddisclaimerChar">
    <w:name w:val="Standard disclaimer Char"/>
    <w:link w:val="Standarddisclaimer"/>
    <w:uiPriority w:val="99"/>
    <w:locked/>
    <w:rsid w:val="00CD5770"/>
    <w:rPr>
      <w:sz w:val="18"/>
    </w:rPr>
  </w:style>
  <w:style w:type="paragraph" w:customStyle="1" w:styleId="ContactDetails">
    <w:name w:val="Contact Details"/>
    <w:basedOn w:val="Normal"/>
    <w:link w:val="ContactDetailsChar"/>
    <w:uiPriority w:val="99"/>
    <w:rsid w:val="00CD5770"/>
    <w:pPr>
      <w:autoSpaceDE w:val="0"/>
      <w:autoSpaceDN w:val="0"/>
      <w:adjustRightInd w:val="0"/>
      <w:jc w:val="right"/>
    </w:pPr>
    <w:rPr>
      <w:b/>
      <w:bCs/>
      <w:sz w:val="14"/>
      <w:szCs w:val="14"/>
    </w:rPr>
  </w:style>
  <w:style w:type="character" w:customStyle="1" w:styleId="ContactDetailsChar">
    <w:name w:val="Contact Details Char"/>
    <w:link w:val="ContactDetails"/>
    <w:uiPriority w:val="99"/>
    <w:locked/>
    <w:rsid w:val="00CD5770"/>
    <w:rPr>
      <w:b/>
      <w:sz w:val="14"/>
    </w:rPr>
  </w:style>
  <w:style w:type="paragraph" w:styleId="BalloonText">
    <w:name w:val="Balloon Text"/>
    <w:basedOn w:val="Normal"/>
    <w:link w:val="BalloonTextChar"/>
    <w:uiPriority w:val="99"/>
    <w:semiHidden/>
    <w:rsid w:val="00EB5057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B5057"/>
    <w:rPr>
      <w:rFonts w:ascii="Tahoma" w:hAnsi="Tahoma"/>
      <w:sz w:val="16"/>
    </w:rPr>
  </w:style>
  <w:style w:type="paragraph" w:styleId="ListParagraph">
    <w:name w:val="List Paragraph"/>
    <w:basedOn w:val="Normal"/>
    <w:uiPriority w:val="99"/>
    <w:qFormat/>
    <w:rsid w:val="00EB5057"/>
    <w:pPr>
      <w:ind w:left="720"/>
    </w:pPr>
  </w:style>
  <w:style w:type="paragraph" w:customStyle="1" w:styleId="Default">
    <w:name w:val="Default"/>
    <w:uiPriority w:val="99"/>
    <w:rsid w:val="00806E4C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7F5F61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947C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1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70C51E891A05478AE24F40E8BE9090" ma:contentTypeVersion="12" ma:contentTypeDescription="Create a new document." ma:contentTypeScope="" ma:versionID="63f1d2acfed93479f9534829fb981a0f">
  <xsd:schema xmlns:xsd="http://www.w3.org/2001/XMLSchema" xmlns:xs="http://www.w3.org/2001/XMLSchema" xmlns:p="http://schemas.microsoft.com/office/2006/metadata/properties" xmlns:ns2="1baad6e9-6cfb-4557-a903-97ebcdb9f4d0" xmlns:ns3="edcec29a-1ac4-4e41-a33c-7dd140ef8873" targetNamespace="http://schemas.microsoft.com/office/2006/metadata/properties" ma:root="true" ma:fieldsID="e31d269b5cd62a38730319c79ccbab42" ns2:_="" ns3:_="">
    <xsd:import namespace="1baad6e9-6cfb-4557-a903-97ebcdb9f4d0"/>
    <xsd:import namespace="edcec29a-1ac4-4e41-a33c-7dd140ef88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ad6e9-6cfb-4557-a903-97ebcdb9f4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ec29a-1ac4-4e41-a33c-7dd140ef887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7194B6-803F-471B-BC0C-8465331EFA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F4BBA8-E772-4E89-819A-B846B3B24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aad6e9-6cfb-4557-a903-97ebcdb9f4d0"/>
    <ds:schemaRef ds:uri="edcec29a-1ac4-4e41-a33c-7dd140ef88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C2CB1F-51A6-41BF-B42B-EAE6D0E8A4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PRIVATE AND CONFIDENTIAL</vt:lpstr>
    </vt:vector>
  </TitlesOfParts>
  <Company>Irwin Mitchell Solicitors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AND CONFIDENTIAL</dc:title>
  <dc:creator>fisherk</dc:creator>
  <cp:lastModifiedBy>Amanda Daniels</cp:lastModifiedBy>
  <cp:revision>5</cp:revision>
  <dcterms:created xsi:type="dcterms:W3CDTF">2022-02-03T14:30:00Z</dcterms:created>
  <dcterms:modified xsi:type="dcterms:W3CDTF">2022-02-17T14:18:00Z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0x010100A370C51E891A05478AE24F40E8BE9090</vt:lpwstr>
  </property>
  <property fmtid="{D5CDD505-2E9C-101B-9397-08002B2CF9AE}" pid="3" name="Order">
    <vt:r8>248200</vt:r8>
  </property>
</Properties>
</file>